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22D2F6" w14:textId="344D4C37" w:rsidR="000818A8" w:rsidRPr="000818A8" w:rsidRDefault="001B5CA9" w:rsidP="000818A8">
      <w:pPr>
        <w:pStyle w:val="af5"/>
        <w:widowControl w:val="0"/>
        <w:tabs>
          <w:tab w:val="left" w:pos="5670"/>
        </w:tabs>
        <w:spacing w:after="0"/>
        <w:ind w:right="17"/>
        <w:jc w:val="right"/>
        <w:rPr>
          <w:szCs w:val="22"/>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18A8" w:rsidRPr="000818A8">
        <w:rPr>
          <w:szCs w:val="22"/>
        </w:rPr>
        <w:t xml:space="preserve">Утверждено на заседании Комиссии по закупкам, связанным </w:t>
      </w:r>
    </w:p>
    <w:p w14:paraId="2103F7EB" w14:textId="77777777" w:rsidR="000818A8" w:rsidRPr="000818A8" w:rsidRDefault="000818A8" w:rsidP="000818A8">
      <w:pPr>
        <w:spacing w:after="0"/>
        <w:jc w:val="right"/>
        <w:rPr>
          <w:szCs w:val="22"/>
        </w:rPr>
      </w:pPr>
      <w:r w:rsidRPr="000818A8">
        <w:rPr>
          <w:szCs w:val="22"/>
        </w:rPr>
        <w:t xml:space="preserve">с антитеррористической защищенностью объектов Общества, </w:t>
      </w:r>
    </w:p>
    <w:p w14:paraId="304AAFF7" w14:textId="77777777" w:rsidR="000818A8" w:rsidRPr="000818A8" w:rsidRDefault="000818A8" w:rsidP="000818A8">
      <w:pPr>
        <w:spacing w:after="0"/>
        <w:jc w:val="right"/>
        <w:rPr>
          <w:szCs w:val="22"/>
        </w:rPr>
      </w:pPr>
      <w:r w:rsidRPr="000818A8">
        <w:rPr>
          <w:szCs w:val="22"/>
        </w:rPr>
        <w:t>а также связанным с оснащением и обслуживанием ИТСО</w:t>
      </w:r>
    </w:p>
    <w:p w14:paraId="2FF38BB2" w14:textId="3C4D560C" w:rsidR="002922B1" w:rsidRPr="008A6488" w:rsidRDefault="000818A8" w:rsidP="000818A8">
      <w:pPr>
        <w:spacing w:after="0"/>
        <w:jc w:val="right"/>
        <w:rPr>
          <w:szCs w:val="22"/>
        </w:rPr>
      </w:pPr>
      <w:r w:rsidRPr="000818A8">
        <w:rPr>
          <w:szCs w:val="22"/>
        </w:rPr>
        <w:t>Протокол № РМР/1934 от «28» мая 2026 г.</w:t>
      </w:r>
    </w:p>
    <w:p w14:paraId="2FFCE401" w14:textId="0BE2D525" w:rsidR="009414EC" w:rsidRPr="008A6488" w:rsidRDefault="009414EC" w:rsidP="008A6488">
      <w:pPr>
        <w:spacing w:after="0"/>
        <w:rPr>
          <w:sz w:val="28"/>
        </w:rPr>
      </w:pPr>
    </w:p>
    <w:p w14:paraId="13C3B6E9" w14:textId="3A38538F" w:rsidR="009414EC" w:rsidRPr="008A6488" w:rsidRDefault="009414EC" w:rsidP="008A6488">
      <w:pPr>
        <w:spacing w:after="0"/>
        <w:rPr>
          <w:sz w:val="28"/>
        </w:rPr>
      </w:pPr>
    </w:p>
    <w:p w14:paraId="564CB321" w14:textId="588F08CC" w:rsidR="009414EC" w:rsidRPr="008A6488" w:rsidRDefault="009414EC" w:rsidP="008A6488">
      <w:pPr>
        <w:spacing w:after="0"/>
        <w:rPr>
          <w:sz w:val="28"/>
        </w:rPr>
      </w:pPr>
    </w:p>
    <w:p w14:paraId="5780D274" w14:textId="77777777" w:rsidR="004E41D6" w:rsidRPr="008A6488" w:rsidRDefault="004E41D6"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04168157"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6E6C87DF" w14:textId="77777777" w:rsidR="009414EC" w:rsidRPr="008A6488" w:rsidRDefault="009414EC" w:rsidP="008A6488">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4"/>
        </w:rPr>
      </w:pPr>
    </w:p>
    <w:p w14:paraId="45A459A4" w14:textId="77777777" w:rsidR="00966A67" w:rsidRPr="008A6488"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6488">
        <w:rPr>
          <w:rFonts w:ascii="Times New Roman" w:hAnsi="Times New Roman"/>
          <w:b/>
          <w:bCs/>
          <w:color w:val="auto"/>
          <w:sz w:val="24"/>
          <w:szCs w:val="24"/>
        </w:rPr>
        <w:t xml:space="preserve">ДОКУМЕНТАЦИЯ О ЗАКУПКЕ </w:t>
      </w:r>
    </w:p>
    <w:p w14:paraId="4D0FB933" w14:textId="77777777" w:rsidR="00966A67" w:rsidRPr="008A6488" w:rsidRDefault="00966A67" w:rsidP="00966A67">
      <w:pPr>
        <w:spacing w:after="120"/>
        <w:jc w:val="center"/>
        <w:rPr>
          <w:b/>
          <w:bCs/>
        </w:rPr>
      </w:pPr>
      <w:r w:rsidRPr="008A6488">
        <w:rPr>
          <w:b/>
          <w:bCs/>
        </w:rPr>
        <w:t>КОНКУРС В ЭЛЕКТРОННОЙ ФОРМЕ</w:t>
      </w:r>
    </w:p>
    <w:p w14:paraId="22BD5156" w14:textId="20787E54" w:rsidR="00966A67" w:rsidRPr="008A6488" w:rsidRDefault="000818A8" w:rsidP="00966A67">
      <w:pPr>
        <w:spacing w:after="120"/>
        <w:jc w:val="center"/>
        <w:rPr>
          <w:b/>
          <w:bCs/>
        </w:rPr>
      </w:pPr>
      <w:r w:rsidRPr="000818A8">
        <w:rPr>
          <w:b/>
          <w:iCs/>
        </w:rPr>
        <w:t xml:space="preserve">по определению исполнителя на оказание услуг по техническому обслуживанию систем охранного видеонаблюдения, </w:t>
      </w:r>
      <w:proofErr w:type="spellStart"/>
      <w:r w:rsidRPr="000818A8">
        <w:rPr>
          <w:b/>
          <w:iCs/>
        </w:rPr>
        <w:t>периметральной</w:t>
      </w:r>
      <w:proofErr w:type="spellEnd"/>
      <w:r w:rsidRPr="000818A8">
        <w:rPr>
          <w:b/>
          <w:iCs/>
        </w:rPr>
        <w:t xml:space="preserve"> сигнализации, СКУД, видеодомофонов, автоматических ворот и шлагбаумов на объектах ЗЭС - филиала ПАО «</w:t>
      </w:r>
      <w:proofErr w:type="spellStart"/>
      <w:r w:rsidRPr="000818A8">
        <w:rPr>
          <w:b/>
          <w:iCs/>
        </w:rPr>
        <w:t>Россети</w:t>
      </w:r>
      <w:proofErr w:type="spellEnd"/>
      <w:r w:rsidRPr="000818A8">
        <w:rPr>
          <w:b/>
          <w:iCs/>
        </w:rPr>
        <w:t xml:space="preserve"> Московский регион»  в 2026-2028 </w:t>
      </w:r>
      <w:proofErr w:type="spellStart"/>
      <w:r w:rsidRPr="000818A8">
        <w:rPr>
          <w:b/>
          <w:iCs/>
        </w:rPr>
        <w:t>г.</w:t>
      </w:r>
      <w:proofErr w:type="gramStart"/>
      <w:r w:rsidRPr="000818A8">
        <w:rPr>
          <w:b/>
          <w:iCs/>
        </w:rPr>
        <w:t>г</w:t>
      </w:r>
      <w:proofErr w:type="spellEnd"/>
      <w:proofErr w:type="gramEnd"/>
      <w:r w:rsidRPr="000818A8">
        <w:rPr>
          <w:b/>
          <w:iCs/>
        </w:rPr>
        <w:t>.</w:t>
      </w:r>
    </w:p>
    <w:p w14:paraId="53E616E6" w14:textId="77777777" w:rsidR="00966A67" w:rsidRPr="008A6488" w:rsidRDefault="00966A67" w:rsidP="00966A67">
      <w:pPr>
        <w:spacing w:after="120"/>
        <w:jc w:val="center"/>
        <w:rPr>
          <w:b/>
          <w:bCs/>
        </w:rPr>
      </w:pPr>
      <w:r w:rsidRPr="008A6488">
        <w:rPr>
          <w:b/>
          <w:bCs/>
        </w:rPr>
        <w:t>(далее – Документация/Документация о закупке)</w:t>
      </w:r>
    </w:p>
    <w:p w14:paraId="2C769622" w14:textId="77777777" w:rsidR="00B32937" w:rsidRPr="00157C86" w:rsidRDefault="00B32937" w:rsidP="008A6488">
      <w:pPr>
        <w:spacing w:after="0"/>
        <w:jc w:val="center"/>
        <w:rPr>
          <w:b/>
          <w:bCs/>
        </w:rPr>
      </w:pPr>
    </w:p>
    <w:p w14:paraId="5C6A6AB8" w14:textId="77777777" w:rsidR="00B32937" w:rsidRPr="00157C86" w:rsidRDefault="00B32937" w:rsidP="008A6488">
      <w:pPr>
        <w:spacing w:after="0"/>
        <w:jc w:val="center"/>
        <w:rPr>
          <w:b/>
          <w:bCs/>
        </w:rPr>
      </w:pPr>
    </w:p>
    <w:p w14:paraId="234CC883" w14:textId="77777777" w:rsidR="00DB2E34" w:rsidRPr="00157C86" w:rsidRDefault="00DB2E34" w:rsidP="00DB2E34">
      <w:pPr>
        <w:spacing w:after="0"/>
        <w:jc w:val="center"/>
        <w:rPr>
          <w:b/>
          <w:bCs/>
        </w:rPr>
      </w:pPr>
    </w:p>
    <w:p w14:paraId="53B4FE1D" w14:textId="77777777" w:rsidR="00DB2E34" w:rsidRPr="00157C86" w:rsidRDefault="00DB2E34" w:rsidP="00DB2E34">
      <w:pPr>
        <w:spacing w:after="0"/>
        <w:jc w:val="center"/>
        <w:rPr>
          <w:b/>
          <w:bCs/>
        </w:rPr>
      </w:pPr>
    </w:p>
    <w:p w14:paraId="61858509" w14:textId="77777777" w:rsidR="00DB2E34" w:rsidRPr="00157C86" w:rsidRDefault="00DB2E34" w:rsidP="00DB2E34">
      <w:pPr>
        <w:spacing w:after="0"/>
        <w:jc w:val="center"/>
        <w:rPr>
          <w:b/>
          <w:bCs/>
        </w:rPr>
      </w:pPr>
    </w:p>
    <w:p w14:paraId="5A4D96B1" w14:textId="77777777" w:rsidR="00DB2E34" w:rsidRPr="00157C86" w:rsidRDefault="00DB2E34" w:rsidP="00DB2E34">
      <w:pPr>
        <w:spacing w:after="0"/>
        <w:jc w:val="center"/>
        <w:rPr>
          <w:b/>
          <w:bCs/>
        </w:rPr>
      </w:pPr>
    </w:p>
    <w:p w14:paraId="6D9AD7C5" w14:textId="77777777" w:rsidR="00DB2E34" w:rsidRPr="00157C86" w:rsidRDefault="00DB2E34" w:rsidP="00DB2E34">
      <w:pPr>
        <w:spacing w:after="0"/>
        <w:jc w:val="center"/>
        <w:rPr>
          <w:b/>
          <w:bCs/>
        </w:rPr>
      </w:pPr>
    </w:p>
    <w:p w14:paraId="685487BE" w14:textId="77777777" w:rsidR="00DB2E34" w:rsidRPr="00157C86" w:rsidRDefault="00DB2E34" w:rsidP="00DB2E34">
      <w:pPr>
        <w:spacing w:after="0"/>
        <w:jc w:val="center"/>
        <w:rPr>
          <w:b/>
          <w:bCs/>
        </w:rPr>
      </w:pPr>
    </w:p>
    <w:p w14:paraId="0DE86283" w14:textId="77777777" w:rsidR="00DB2E34" w:rsidRPr="00157C86" w:rsidRDefault="00DB2E34" w:rsidP="00DB2E34">
      <w:pPr>
        <w:spacing w:after="0"/>
        <w:jc w:val="center"/>
        <w:rPr>
          <w:b/>
          <w:bCs/>
        </w:rPr>
      </w:pPr>
    </w:p>
    <w:p w14:paraId="2717F0F1" w14:textId="77777777" w:rsidR="00DB2E34" w:rsidRPr="00157C86" w:rsidRDefault="00DB2E34" w:rsidP="00DB2E34">
      <w:pPr>
        <w:spacing w:after="0"/>
        <w:jc w:val="center"/>
        <w:rPr>
          <w:b/>
          <w:bCs/>
        </w:rPr>
      </w:pPr>
    </w:p>
    <w:p w14:paraId="5C830D9D" w14:textId="77777777" w:rsidR="00DB2E34" w:rsidRPr="00157C86" w:rsidRDefault="00DB2E34" w:rsidP="00DB2E34">
      <w:pPr>
        <w:spacing w:after="0"/>
        <w:jc w:val="center"/>
        <w:rPr>
          <w:b/>
          <w:bCs/>
        </w:rPr>
      </w:pPr>
    </w:p>
    <w:p w14:paraId="2AAE257D" w14:textId="77777777" w:rsidR="00DB2E34" w:rsidRPr="00157C86" w:rsidRDefault="00DB2E34" w:rsidP="00DB2E34">
      <w:pPr>
        <w:spacing w:after="0"/>
        <w:jc w:val="center"/>
        <w:rPr>
          <w:b/>
          <w:bCs/>
        </w:rPr>
      </w:pPr>
    </w:p>
    <w:p w14:paraId="75E10400" w14:textId="77777777" w:rsidR="00DB2E34" w:rsidRPr="00157C86" w:rsidRDefault="00DB2E34" w:rsidP="00DB2E34">
      <w:pPr>
        <w:spacing w:after="0"/>
        <w:jc w:val="center"/>
        <w:rPr>
          <w:b/>
          <w:bCs/>
        </w:rPr>
      </w:pPr>
    </w:p>
    <w:p w14:paraId="54635ACD" w14:textId="77777777" w:rsidR="00DB2E34" w:rsidRPr="00157C86" w:rsidRDefault="00DB2E34" w:rsidP="00DB2E34">
      <w:pPr>
        <w:spacing w:after="0"/>
        <w:jc w:val="center"/>
        <w:rPr>
          <w:b/>
          <w:bCs/>
        </w:rPr>
      </w:pPr>
    </w:p>
    <w:p w14:paraId="029F4C68" w14:textId="77777777" w:rsidR="00DB2E34" w:rsidRPr="00157C86" w:rsidRDefault="00DB2E34" w:rsidP="00DB2E34">
      <w:pPr>
        <w:spacing w:after="0"/>
        <w:jc w:val="center"/>
        <w:rPr>
          <w:b/>
          <w:bCs/>
        </w:rPr>
      </w:pPr>
    </w:p>
    <w:p w14:paraId="3442F4C5" w14:textId="77777777" w:rsidR="00DB2E34" w:rsidRPr="00157C86" w:rsidRDefault="00DB2E34" w:rsidP="00DB2E34">
      <w:pPr>
        <w:spacing w:after="0"/>
        <w:jc w:val="center"/>
        <w:rPr>
          <w:b/>
          <w:bCs/>
        </w:rPr>
      </w:pPr>
    </w:p>
    <w:p w14:paraId="73B6F2FC" w14:textId="77777777" w:rsidR="00DB2E34" w:rsidRPr="00157C86" w:rsidRDefault="00DB2E34" w:rsidP="00DB2E34">
      <w:pPr>
        <w:spacing w:after="0"/>
        <w:jc w:val="center"/>
        <w:rPr>
          <w:b/>
          <w:bCs/>
        </w:rPr>
      </w:pPr>
    </w:p>
    <w:p w14:paraId="4C94B1F2" w14:textId="77777777" w:rsidR="00DB2E34" w:rsidRPr="00157C86" w:rsidRDefault="00DB2E34" w:rsidP="00DB2E34">
      <w:pPr>
        <w:spacing w:after="0"/>
        <w:jc w:val="center"/>
        <w:rPr>
          <w:b/>
          <w:bCs/>
        </w:rPr>
      </w:pPr>
    </w:p>
    <w:p w14:paraId="7F7B6940" w14:textId="77777777" w:rsidR="00DB2E34" w:rsidRPr="00157C86" w:rsidRDefault="00DB2E34" w:rsidP="00DB2E34">
      <w:pPr>
        <w:spacing w:after="0"/>
        <w:jc w:val="center"/>
        <w:rPr>
          <w:b/>
          <w:bCs/>
        </w:rPr>
      </w:pPr>
    </w:p>
    <w:p w14:paraId="3C81C25F" w14:textId="77777777" w:rsidR="00DB2E34" w:rsidRPr="00157C86" w:rsidRDefault="00DB2E34" w:rsidP="00DB2E34">
      <w:pPr>
        <w:spacing w:after="0"/>
        <w:jc w:val="center"/>
        <w:rPr>
          <w:b/>
          <w:bCs/>
        </w:rPr>
      </w:pPr>
    </w:p>
    <w:p w14:paraId="590A95BF" w14:textId="77777777" w:rsidR="00DB2E34" w:rsidRPr="00157C86" w:rsidRDefault="00DB2E34" w:rsidP="00DB2E34">
      <w:pPr>
        <w:spacing w:after="0"/>
        <w:jc w:val="center"/>
        <w:rPr>
          <w:b/>
          <w:bCs/>
        </w:rPr>
      </w:pPr>
    </w:p>
    <w:p w14:paraId="061F950F" w14:textId="77777777" w:rsidR="00DB2E34" w:rsidRPr="00157C86" w:rsidRDefault="00DB2E34" w:rsidP="00DB2E34">
      <w:pPr>
        <w:spacing w:after="0"/>
        <w:jc w:val="center"/>
        <w:rPr>
          <w:b/>
          <w:bCs/>
        </w:rPr>
      </w:pPr>
    </w:p>
    <w:p w14:paraId="593023FF" w14:textId="77777777" w:rsidR="00B32937" w:rsidRPr="00157C86" w:rsidRDefault="00B32937" w:rsidP="008A6488">
      <w:pPr>
        <w:spacing w:after="0"/>
        <w:jc w:val="center"/>
        <w:rPr>
          <w:b/>
          <w:bCs/>
        </w:rPr>
      </w:pPr>
    </w:p>
    <w:p w14:paraId="6A5D18BD" w14:textId="77777777" w:rsidR="00B605A9" w:rsidRPr="00157C86" w:rsidRDefault="00B605A9" w:rsidP="008A6488">
      <w:pPr>
        <w:spacing w:after="0"/>
        <w:jc w:val="center"/>
        <w:rPr>
          <w:b/>
          <w:bCs/>
        </w:rPr>
      </w:pPr>
    </w:p>
    <w:p w14:paraId="108B047F" w14:textId="77777777" w:rsidR="00B605A9" w:rsidRPr="00157C86" w:rsidRDefault="00B605A9" w:rsidP="008A6488">
      <w:pPr>
        <w:spacing w:after="0"/>
        <w:jc w:val="center"/>
        <w:rPr>
          <w:b/>
          <w:bCs/>
        </w:rPr>
      </w:pPr>
    </w:p>
    <w:p w14:paraId="40383CF3" w14:textId="77777777" w:rsidR="00B605A9" w:rsidRPr="00157C86" w:rsidRDefault="00B605A9" w:rsidP="008A6488">
      <w:pPr>
        <w:spacing w:after="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12136FDE" w:rsidR="007633E7" w:rsidRPr="00157C86" w:rsidRDefault="002922B1"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7256D3"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7256D3"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7256D3"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7256D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7256D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7256D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7256D3"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7256D3"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7256D3"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7256D3"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7256D3"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0C08D725" w:rsidR="0011593D" w:rsidRPr="00157C86" w:rsidRDefault="0011593D" w:rsidP="00DB2E34">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DB2E34">
              <w:rPr>
                <w:bCs/>
                <w:color w:val="000000" w:themeColor="text1"/>
              </w:rPr>
              <w:t>функциональным характеристикам услуг</w:t>
            </w:r>
            <w:r w:rsidR="001F2BFC" w:rsidRPr="00DB2E34">
              <w:rPr>
                <w:bCs/>
                <w:color w:val="000000" w:themeColor="text1"/>
              </w:rPr>
              <w:t>и</w:t>
            </w:r>
            <w:r w:rsidR="00DB2E34" w:rsidRPr="00DB2E34">
              <w:rPr>
                <w:bCs/>
                <w:color w:val="000000" w:themeColor="text1"/>
              </w:rPr>
              <w:t xml:space="preserve">, </w:t>
            </w:r>
            <w:r w:rsidR="00A122F0" w:rsidRPr="00DB2E34">
              <w:rPr>
                <w:bCs/>
                <w:color w:val="000000" w:themeColor="text1"/>
              </w:rPr>
              <w:t>а также иные требования,</w:t>
            </w:r>
            <w:r w:rsidRPr="00DB2E34">
              <w:rPr>
                <w:bCs/>
                <w:color w:val="000000" w:themeColor="text1"/>
              </w:rPr>
              <w:t xml:space="preserve"> связанные с определением соответстви</w:t>
            </w:r>
            <w:r w:rsidR="001F2BFC" w:rsidRPr="00DB2E34">
              <w:rPr>
                <w:bCs/>
                <w:color w:val="000000" w:themeColor="text1"/>
              </w:rPr>
              <w:t>я</w:t>
            </w:r>
            <w:r w:rsidRPr="00DB2E34">
              <w:rPr>
                <w:bCs/>
                <w:color w:val="000000" w:themeColor="text1"/>
              </w:rPr>
              <w:t xml:space="preserve">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4A326EAC" w:rsidR="002133A1" w:rsidRPr="00157C86" w:rsidRDefault="002133A1" w:rsidP="00DB2E34">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w:t>
            </w:r>
            <w:r w:rsidRPr="00DB2E34">
              <w:rPr>
                <w:color w:val="000000" w:themeColor="text1"/>
              </w:rPr>
              <w:t xml:space="preserve">также к описанию </w:t>
            </w:r>
            <w:r w:rsidR="00157C86" w:rsidRPr="00DB2E34">
              <w:rPr>
                <w:color w:val="000000" w:themeColor="text1"/>
              </w:rPr>
              <w:t>оказываемой участниками услуги и</w:t>
            </w:r>
            <w:r w:rsidRPr="00157C86">
              <w:rPr>
                <w:color w:val="000000" w:themeColor="text1"/>
              </w:rPr>
              <w:t xml:space="preserve"> их</w:t>
            </w:r>
            <w:r w:rsidR="00A80C7A">
              <w:rPr>
                <w:color w:val="000000" w:themeColor="text1"/>
              </w:rPr>
              <w:t xml:space="preserve"> </w:t>
            </w:r>
            <w:r w:rsidRPr="00157C86">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w:t>
      </w:r>
      <w:r w:rsidR="00F932C6" w:rsidRPr="00157C86">
        <w:lastRenderedPageBreak/>
        <w:t>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lastRenderedPageBreak/>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DB2E34"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r w:rsidRPr="00DB2E34">
        <w:rPr>
          <w:rFonts w:ascii="Times New Roman" w:hAnsi="Times New Roman" w:cs="Times New Roman"/>
          <w:b w:val="0"/>
        </w:rPr>
        <w:t>ЭТП.</w:t>
      </w:r>
      <w:r w:rsidR="00E617CC" w:rsidRPr="00DB2E34">
        <w:rPr>
          <w:rFonts w:ascii="Times New Roman" w:hAnsi="Times New Roman" w:cs="Times New Roman"/>
          <w:b w:val="0"/>
        </w:rPr>
        <w:t xml:space="preserve"> </w:t>
      </w:r>
    </w:p>
    <w:p w14:paraId="7FBC03D7" w14:textId="77777777" w:rsidR="005D71B7" w:rsidRPr="00DB2E34" w:rsidRDefault="005D71B7" w:rsidP="0056057E">
      <w:pPr>
        <w:widowControl w:val="0"/>
        <w:tabs>
          <w:tab w:val="left" w:pos="851"/>
          <w:tab w:val="left" w:pos="1134"/>
        </w:tabs>
      </w:pPr>
      <w:r w:rsidRPr="00DB2E34">
        <w:t>Снижение цены Заявки может производиться Участником неограниченное количество раз до момента окончания переторжки не менее</w:t>
      </w:r>
      <w:proofErr w:type="gramStart"/>
      <w:r w:rsidRPr="00DB2E34">
        <w:t>,</w:t>
      </w:r>
      <w:proofErr w:type="gramEnd"/>
      <w:r w:rsidRPr="00DB2E34">
        <w:t xml:space="preserve"> чем на величину шага, </w:t>
      </w:r>
      <w:r w:rsidR="00EC32BD" w:rsidRPr="00DB2E34">
        <w:t>указанного в п. 1</w:t>
      </w:r>
      <w:r w:rsidR="00472749" w:rsidRPr="00DB2E34">
        <w:t>1</w:t>
      </w:r>
      <w:r w:rsidR="00EC32BD" w:rsidRPr="00DB2E34">
        <w:t xml:space="preserve"> раздела 1 настоящей Документации о закупке</w:t>
      </w:r>
      <w:r w:rsidRPr="00DB2E34">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DB2E34" w:rsidRDefault="005D71B7" w:rsidP="0056057E">
      <w:pPr>
        <w:widowControl w:val="0"/>
        <w:tabs>
          <w:tab w:val="left" w:pos="851"/>
          <w:tab w:val="left" w:pos="1134"/>
        </w:tabs>
        <w:overflowPunct w:val="0"/>
        <w:autoSpaceDE w:val="0"/>
        <w:autoSpaceDN w:val="0"/>
        <w:adjustRightInd w:val="0"/>
      </w:pPr>
      <w:r w:rsidRPr="00DB2E34">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DB2E34">
        <w:t>Конкурса</w:t>
      </w:r>
      <w:r w:rsidRPr="00DB2E34">
        <w:t xml:space="preserve"> будет автоматически продлён еще на 10 минут с момента поступления последнего предложения.</w:t>
      </w:r>
    </w:p>
    <w:p w14:paraId="03ABDDE8" w14:textId="77777777" w:rsidR="00C97891" w:rsidRPr="00DB2E34"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DB2E34">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DB2E34">
        <w:rPr>
          <w:rFonts w:ascii="Times New Roman" w:hAnsi="Times New Roman" w:cs="Times New Roman"/>
          <w:b w:val="0"/>
          <w:bCs w:val="0"/>
        </w:rPr>
        <w:t xml:space="preserve">. </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30771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F94E0B">
        <w:tc>
          <w:tcPr>
            <w:tcW w:w="302" w:type="pct"/>
            <w:vMerge w:val="restart"/>
          </w:tcPr>
          <w:p w14:paraId="637016E9" w14:textId="77777777" w:rsidR="00A47C27" w:rsidRPr="007A2F92" w:rsidRDefault="00A47C27" w:rsidP="00F94E0B">
            <w:pPr>
              <w:rPr>
                <w:sz w:val="18"/>
                <w:szCs w:val="18"/>
              </w:rPr>
            </w:pPr>
          </w:p>
          <w:p w14:paraId="5E2BE2DA" w14:textId="77777777" w:rsidR="00A47C27" w:rsidRPr="007A2F92" w:rsidRDefault="00A47C27" w:rsidP="00F94E0B">
            <w:pPr>
              <w:rPr>
                <w:sz w:val="18"/>
                <w:szCs w:val="18"/>
              </w:rPr>
            </w:pPr>
            <w:r w:rsidRPr="007A2F92">
              <w:rPr>
                <w:sz w:val="18"/>
                <w:szCs w:val="18"/>
              </w:rPr>
              <w:t>№</w:t>
            </w:r>
          </w:p>
        </w:tc>
        <w:tc>
          <w:tcPr>
            <w:tcW w:w="3495" w:type="pct"/>
            <w:gridSpan w:val="3"/>
          </w:tcPr>
          <w:p w14:paraId="54AAA8D9" w14:textId="77777777" w:rsidR="00A47C27" w:rsidRPr="007A2F92" w:rsidRDefault="00A47C27" w:rsidP="00F94E0B">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F94E0B">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F94E0B">
        <w:tc>
          <w:tcPr>
            <w:tcW w:w="302" w:type="pct"/>
            <w:vMerge/>
          </w:tcPr>
          <w:p w14:paraId="7A396956" w14:textId="77777777" w:rsidR="00A47C27" w:rsidRPr="007A2F92" w:rsidRDefault="00A47C27" w:rsidP="00F94E0B">
            <w:pPr>
              <w:rPr>
                <w:b/>
                <w:sz w:val="18"/>
                <w:szCs w:val="18"/>
              </w:rPr>
            </w:pPr>
          </w:p>
        </w:tc>
        <w:tc>
          <w:tcPr>
            <w:tcW w:w="1160" w:type="pct"/>
          </w:tcPr>
          <w:p w14:paraId="078AF963" w14:textId="77777777" w:rsidR="00A47C27" w:rsidRPr="007A2F92" w:rsidRDefault="00A47C27" w:rsidP="00F94E0B">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F94E0B">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F94E0B">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F94E0B">
            <w:pPr>
              <w:rPr>
                <w:b/>
                <w:sz w:val="18"/>
                <w:szCs w:val="18"/>
              </w:rPr>
            </w:pPr>
          </w:p>
        </w:tc>
      </w:tr>
      <w:tr w:rsidR="00A47C27" w:rsidRPr="007A2F92" w14:paraId="7A6B1646" w14:textId="77777777" w:rsidTr="00F94E0B">
        <w:tc>
          <w:tcPr>
            <w:tcW w:w="302" w:type="pct"/>
          </w:tcPr>
          <w:p w14:paraId="344678DF" w14:textId="77777777" w:rsidR="00A47C27" w:rsidRPr="007A2F92" w:rsidRDefault="00A47C27" w:rsidP="00F94E0B">
            <w:pPr>
              <w:rPr>
                <w:sz w:val="18"/>
                <w:szCs w:val="18"/>
              </w:rPr>
            </w:pPr>
            <w:r w:rsidRPr="007A2F92">
              <w:rPr>
                <w:sz w:val="18"/>
                <w:szCs w:val="18"/>
              </w:rPr>
              <w:t>1</w:t>
            </w:r>
          </w:p>
        </w:tc>
        <w:tc>
          <w:tcPr>
            <w:tcW w:w="1160" w:type="pct"/>
          </w:tcPr>
          <w:p w14:paraId="0E97C28E" w14:textId="77777777" w:rsidR="00A47C27" w:rsidRPr="007A2F92" w:rsidRDefault="00A47C27" w:rsidP="00F94E0B">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F94E0B">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F94E0B">
        <w:tc>
          <w:tcPr>
            <w:tcW w:w="302" w:type="pct"/>
            <w:shd w:val="clear" w:color="auto" w:fill="auto"/>
          </w:tcPr>
          <w:p w14:paraId="794276D5" w14:textId="77777777" w:rsidR="00A47C27" w:rsidRPr="007A2F92" w:rsidRDefault="00A47C27" w:rsidP="00F94E0B">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F94E0B">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F94E0B">
        <w:tc>
          <w:tcPr>
            <w:tcW w:w="302" w:type="pct"/>
            <w:shd w:val="clear" w:color="auto" w:fill="auto"/>
          </w:tcPr>
          <w:p w14:paraId="41529F3D" w14:textId="77777777" w:rsidR="00A47C27" w:rsidRPr="007A2F92" w:rsidRDefault="00A47C27" w:rsidP="00F94E0B">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F94E0B">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F94E0B">
        <w:tc>
          <w:tcPr>
            <w:tcW w:w="302" w:type="pct"/>
            <w:shd w:val="clear" w:color="auto" w:fill="auto"/>
          </w:tcPr>
          <w:p w14:paraId="30FB6803" w14:textId="77777777" w:rsidR="00A47C27" w:rsidRPr="007A2F92" w:rsidRDefault="00A47C27" w:rsidP="00F94E0B">
            <w:pPr>
              <w:rPr>
                <w:sz w:val="18"/>
                <w:szCs w:val="18"/>
              </w:rPr>
            </w:pPr>
            <w:r w:rsidRPr="007A2F92">
              <w:rPr>
                <w:sz w:val="18"/>
                <w:szCs w:val="18"/>
              </w:rPr>
              <w:lastRenderedPageBreak/>
              <w:t>4</w:t>
            </w:r>
          </w:p>
        </w:tc>
        <w:tc>
          <w:tcPr>
            <w:tcW w:w="1160" w:type="pct"/>
            <w:shd w:val="clear" w:color="auto" w:fill="auto"/>
          </w:tcPr>
          <w:p w14:paraId="37D1F8C2" w14:textId="77777777" w:rsidR="00A47C27" w:rsidRPr="007A2F92" w:rsidRDefault="00A47C27" w:rsidP="00F94E0B">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F94E0B">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F94E0B">
        <w:tc>
          <w:tcPr>
            <w:tcW w:w="302" w:type="pct"/>
            <w:shd w:val="clear" w:color="auto" w:fill="auto"/>
          </w:tcPr>
          <w:p w14:paraId="23C9D885" w14:textId="77777777" w:rsidR="00A47C27" w:rsidRPr="007A2F92" w:rsidRDefault="00A47C27" w:rsidP="00F94E0B">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F94E0B">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F94E0B">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F94E0B">
        <w:tc>
          <w:tcPr>
            <w:tcW w:w="302" w:type="pct"/>
          </w:tcPr>
          <w:p w14:paraId="03253476" w14:textId="77777777" w:rsidR="00A47C27" w:rsidRPr="007A2F92" w:rsidRDefault="00A47C27" w:rsidP="00F94E0B">
            <w:pPr>
              <w:rPr>
                <w:sz w:val="18"/>
                <w:szCs w:val="18"/>
              </w:rPr>
            </w:pPr>
            <w:r w:rsidRPr="007A2F92">
              <w:rPr>
                <w:sz w:val="18"/>
                <w:szCs w:val="18"/>
              </w:rPr>
              <w:t>6</w:t>
            </w:r>
          </w:p>
        </w:tc>
        <w:tc>
          <w:tcPr>
            <w:tcW w:w="1160" w:type="pct"/>
          </w:tcPr>
          <w:p w14:paraId="455A3E40" w14:textId="77777777" w:rsidR="00A47C27" w:rsidRPr="007A2F92" w:rsidRDefault="00A47C27" w:rsidP="00F94E0B">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F94E0B">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F94E0B">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F94E0B">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xml:space="preserve">, о </w:t>
      </w:r>
      <w:r w:rsidRPr="00157C86">
        <w:rPr>
          <w:sz w:val="24"/>
          <w:szCs w:val="24"/>
        </w:rPr>
        <w:lastRenderedPageBreak/>
        <w:t>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xml:space="preserve">- уведомление о применяемом специальном режиме налогообложения (данный документ </w:t>
      </w:r>
      <w:r w:rsidRPr="00157C86">
        <w:lastRenderedPageBreak/>
        <w:t>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 xml:space="preserve">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157C86">
        <w:rPr>
          <w:bCs/>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w:t>
      </w:r>
      <w:r w:rsidR="00F87330" w:rsidRPr="00157C86">
        <w:rPr>
          <w:color w:val="000000"/>
        </w:rPr>
        <w:lastRenderedPageBreak/>
        <w:t xml:space="preserve">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lastRenderedPageBreak/>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DB2E34"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w:t>
      </w:r>
      <w:r w:rsidRPr="00DB2E34">
        <w:t>настоящей документации</w:t>
      </w:r>
      <w:r w:rsidR="003557B8" w:rsidRPr="00DB2E34">
        <w:t>;</w:t>
      </w:r>
    </w:p>
    <w:p w14:paraId="352474A5" w14:textId="4A472E62" w:rsidR="00457E49" w:rsidRPr="00DB2E34" w:rsidRDefault="00515C0D" w:rsidP="00457E49">
      <w:pPr>
        <w:pStyle w:val="Style23"/>
        <w:widowControl/>
        <w:tabs>
          <w:tab w:val="left" w:pos="0"/>
        </w:tabs>
        <w:spacing w:line="240" w:lineRule="auto"/>
        <w:ind w:firstLine="0"/>
      </w:pPr>
      <w:r w:rsidRPr="00DB2E34">
        <w:t>3</w:t>
      </w:r>
      <w:r w:rsidR="00457E49" w:rsidRPr="00DB2E34">
        <w:t>)</w:t>
      </w:r>
      <w:r w:rsidR="00DB2E34" w:rsidRPr="00DB2E34">
        <w:t> </w:t>
      </w:r>
      <w:r w:rsidR="00457E49" w:rsidRPr="00DB2E34">
        <w:t xml:space="preserve">сводную таблицу стоимости </w:t>
      </w:r>
      <w:r w:rsidR="009C3483" w:rsidRPr="00DB2E34">
        <w:t xml:space="preserve">услуг </w:t>
      </w:r>
      <w:r w:rsidR="00457E49" w:rsidRPr="00DB2E34">
        <w:t xml:space="preserve">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w:t>
      </w:r>
      <w:r w:rsidR="00457E49" w:rsidRPr="00DB2E34">
        <w:rPr>
          <w:b/>
        </w:rPr>
        <w:t>Сметный расчет должен быть предоставлен в сканированном виде, а также в электронном виде</w:t>
      </w:r>
      <w:r w:rsidR="00457E49" w:rsidRPr="00DB2E34">
        <w:t xml:space="preserve"> в одном из следующих форматов (по выбору Участника закупки):</w:t>
      </w:r>
    </w:p>
    <w:p w14:paraId="529BAF8A" w14:textId="21431598" w:rsidR="00457E49" w:rsidRPr="00DB2E34" w:rsidRDefault="00457E49" w:rsidP="00457E49">
      <w:pPr>
        <w:pStyle w:val="afffff5"/>
        <w:autoSpaceDE w:val="0"/>
        <w:autoSpaceDN w:val="0"/>
        <w:ind w:left="0"/>
        <w:jc w:val="both"/>
      </w:pPr>
      <w:r w:rsidRPr="00DB2E34">
        <w:t>•</w:t>
      </w:r>
      <w:r w:rsidR="00A80C7A" w:rsidRPr="00DB2E34">
        <w:t xml:space="preserve">    </w:t>
      </w:r>
      <w:r w:rsidRPr="00DB2E34">
        <w:t xml:space="preserve"> в формате «</w:t>
      </w:r>
      <w:proofErr w:type="spellStart"/>
      <w:r w:rsidRPr="00DB2E34">
        <w:t>sobx</w:t>
      </w:r>
      <w:proofErr w:type="spellEnd"/>
      <w:r w:rsidRPr="00DB2E34">
        <w:t xml:space="preserve">» ПК </w:t>
      </w:r>
      <w:hyperlink r:id="rId11" w:history="1">
        <w:r w:rsidRPr="00DB2E34">
          <w:rPr>
            <w:rStyle w:val="aff8"/>
          </w:rPr>
          <w:t>Smeta.ru</w:t>
        </w:r>
      </w:hyperlink>
      <w:r w:rsidRPr="00DB2E34">
        <w:t>;</w:t>
      </w:r>
    </w:p>
    <w:p w14:paraId="39AA138E" w14:textId="13C919A3" w:rsidR="00457E49" w:rsidRPr="00DB2E34" w:rsidRDefault="00457E49" w:rsidP="00457E49">
      <w:pPr>
        <w:pStyle w:val="afffff5"/>
        <w:autoSpaceDE w:val="0"/>
        <w:autoSpaceDN w:val="0"/>
        <w:ind w:left="0"/>
        <w:jc w:val="both"/>
      </w:pPr>
      <w:r w:rsidRPr="00DB2E34">
        <w:t>•</w:t>
      </w:r>
      <w:r w:rsidR="00A80C7A" w:rsidRPr="00DB2E34">
        <w:t xml:space="preserve">    </w:t>
      </w:r>
      <w:r w:rsidRPr="00DB2E34">
        <w:t xml:space="preserve"> в формате электронной таблицы (</w:t>
      </w:r>
      <w:r w:rsidR="009C6741" w:rsidRPr="00DB2E34">
        <w:rPr>
          <w:b/>
          <w:i/>
        </w:rPr>
        <w:t>Приложение №</w:t>
      </w:r>
      <w:r w:rsidR="00AF11D2" w:rsidRPr="00DB2E34">
        <w:rPr>
          <w:b/>
          <w:i/>
        </w:rPr>
        <w:t>5</w:t>
      </w:r>
      <w:r w:rsidR="009C6741" w:rsidRPr="00DB2E34">
        <w:rPr>
          <w:b/>
          <w:i/>
        </w:rPr>
        <w:t xml:space="preserve"> к Документации о закупке</w:t>
      </w:r>
      <w:r w:rsidRPr="00DB2E34">
        <w:t>).</w:t>
      </w:r>
    </w:p>
    <w:p w14:paraId="4CBD00EF" w14:textId="77777777" w:rsidR="00457E49" w:rsidRPr="00DB2E34" w:rsidRDefault="00457E49" w:rsidP="00457E49">
      <w:pPr>
        <w:pStyle w:val="Style23"/>
        <w:widowControl/>
        <w:tabs>
          <w:tab w:val="left" w:pos="426"/>
        </w:tabs>
        <w:spacing w:line="240" w:lineRule="auto"/>
        <w:ind w:firstLine="0"/>
      </w:pPr>
      <w:r w:rsidRPr="00DB2E34">
        <w:t>Содержание сметных расчетов, предоставленных в электронной форме</w:t>
      </w:r>
      <w:r w:rsidR="00BD0A26" w:rsidRPr="00DB2E34">
        <w:t>,</w:t>
      </w:r>
      <w:r w:rsidRPr="00DB2E34">
        <w:t xml:space="preserve"> должно соответствовать сканированным сметным расчетам.</w:t>
      </w:r>
    </w:p>
    <w:p w14:paraId="6922713A" w14:textId="77777777" w:rsidR="009C6741" w:rsidRPr="00DB2E34" w:rsidRDefault="009C6741" w:rsidP="009C6741">
      <w:pPr>
        <w:pStyle w:val="afffff5"/>
        <w:tabs>
          <w:tab w:val="left" w:pos="0"/>
          <w:tab w:val="left" w:pos="313"/>
        </w:tabs>
        <w:suppressAutoHyphens/>
        <w:ind w:left="0"/>
        <w:jc w:val="both"/>
        <w:rPr>
          <w:b/>
        </w:rPr>
      </w:pPr>
      <w:r w:rsidRPr="00DB2E34">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DB2E34">
        <w:rPr>
          <w:b/>
        </w:rPr>
        <w:t>В предоставляемых сметных расчётах работ Участникам, в том числе Участникам,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 (объемов)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09D99C35" w14:textId="27622CA6" w:rsidR="008817CF" w:rsidRPr="00157C86" w:rsidRDefault="009C6741" w:rsidP="009C6741">
      <w:pPr>
        <w:pStyle w:val="afffff5"/>
        <w:tabs>
          <w:tab w:val="left" w:pos="0"/>
          <w:tab w:val="left" w:pos="313"/>
        </w:tabs>
        <w:suppressAutoHyphens/>
        <w:ind w:left="0"/>
        <w:jc w:val="both"/>
        <w:rPr>
          <w:b/>
          <w:u w:val="single"/>
        </w:rPr>
      </w:pPr>
      <w:r w:rsidRPr="00DB2E34">
        <w:rPr>
          <w:b/>
          <w:u w:val="single"/>
        </w:rPr>
        <w:t>Сводная таблица стоимости услуг, а также сметный расчет должны соответствовать стоимости заявк</w:t>
      </w:r>
      <w:r w:rsidR="008E4493" w:rsidRPr="00DB2E34">
        <w:rPr>
          <w:b/>
          <w:u w:val="single"/>
        </w:rPr>
        <w:t>и участника, указанной в оферте;</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2"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lastRenderedPageBreak/>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61E26E2"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за последние </w:t>
      </w:r>
      <w:r w:rsidR="00BD5275" w:rsidRPr="00157C86">
        <w:br/>
      </w:r>
      <w:r w:rsidR="00DB2E34" w:rsidRPr="00DB2E34">
        <w:t>5</w:t>
      </w:r>
      <w:r w:rsidRPr="00DB2E34">
        <w:t xml:space="preserve"> (</w:t>
      </w:r>
      <w:r w:rsidR="00DB2E34" w:rsidRPr="00DB2E34">
        <w:t>пять</w:t>
      </w:r>
      <w:r w:rsidRPr="00DB2E34">
        <w:t xml:space="preserve">) </w:t>
      </w:r>
      <w:r w:rsidR="00DB2E34" w:rsidRPr="00DB2E34">
        <w:t>лет</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3"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DB2E34"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 xml:space="preserve">по </w:t>
      </w:r>
      <w:r w:rsidRPr="00DB2E34">
        <w:t>осн</w:t>
      </w:r>
      <w:r w:rsidR="00353419" w:rsidRPr="00DB2E34">
        <w:t>ованиям, указанным в п. 2.11.2.</w:t>
      </w:r>
      <w:r w:rsidR="00460079" w:rsidRPr="00DB2E34">
        <w:t>10</w:t>
      </w:r>
      <w:r w:rsidRPr="00DB2E34">
        <w:t>. Документации:</w:t>
      </w:r>
    </w:p>
    <w:p w14:paraId="56C5CD21" w14:textId="3C73571D" w:rsidR="00B913F5" w:rsidRPr="00DB2E34" w:rsidRDefault="00B913F5" w:rsidP="00A90780">
      <w:pPr>
        <w:pStyle w:val="Times12"/>
        <w:widowControl w:val="0"/>
        <w:numPr>
          <w:ilvl w:val="0"/>
          <w:numId w:val="43"/>
        </w:numPr>
        <w:tabs>
          <w:tab w:val="left" w:pos="142"/>
          <w:tab w:val="left" w:pos="426"/>
        </w:tabs>
        <w:ind w:left="0" w:firstLine="0"/>
        <w:rPr>
          <w:szCs w:val="24"/>
        </w:rPr>
      </w:pPr>
      <w:proofErr w:type="gramStart"/>
      <w:r w:rsidRPr="00DB2E34">
        <w:rPr>
          <w:szCs w:val="24"/>
        </w:rPr>
        <w:t xml:space="preserve">документы по охране труда в соответствии с перечнем </w:t>
      </w:r>
      <w:r w:rsidR="00623D3D" w:rsidRPr="00DB2E34">
        <w:rPr>
          <w:szCs w:val="24"/>
        </w:rPr>
        <w:t>Регламента оформления допуска и аттестации к выполнению работ на объектах и в охранных зонах ПАО «</w:t>
      </w:r>
      <w:proofErr w:type="spellStart"/>
      <w:r w:rsidR="00623D3D" w:rsidRPr="00DB2E34">
        <w:rPr>
          <w:szCs w:val="24"/>
        </w:rPr>
        <w:t>Россети</w:t>
      </w:r>
      <w:proofErr w:type="spellEnd"/>
      <w:r w:rsidR="00623D3D" w:rsidRPr="00DB2E34">
        <w:rPr>
          <w:szCs w:val="24"/>
        </w:rPr>
        <w:t xml:space="preserve"> Московский регион»</w:t>
      </w:r>
      <w:r w:rsidR="00623D3D" w:rsidRPr="00DB2E34">
        <w:rPr>
          <w:b/>
          <w:szCs w:val="24"/>
        </w:rPr>
        <w:t xml:space="preserve"> </w:t>
      </w:r>
      <w:r w:rsidRPr="00DB2E34">
        <w:rPr>
          <w:b/>
          <w:szCs w:val="24"/>
        </w:rPr>
        <w:t>(Приложение №</w:t>
      </w:r>
      <w:r w:rsidR="008B2A69" w:rsidRPr="00DB2E34">
        <w:rPr>
          <w:b/>
          <w:szCs w:val="24"/>
        </w:rPr>
        <w:t>6</w:t>
      </w:r>
      <w:r w:rsidRPr="00DB2E34">
        <w:rPr>
          <w:b/>
          <w:szCs w:val="24"/>
        </w:rPr>
        <w:t xml:space="preserve"> к настоящей Документации),</w:t>
      </w:r>
      <w:r w:rsidRPr="00DB2E34">
        <w:rPr>
          <w:szCs w:val="24"/>
        </w:rPr>
        <w:t xml:space="preserve"> в </w:t>
      </w:r>
      <w:proofErr w:type="spellStart"/>
      <w:r w:rsidRPr="00DB2E34">
        <w:rPr>
          <w:szCs w:val="24"/>
        </w:rPr>
        <w:t>т.ч</w:t>
      </w:r>
      <w:proofErr w:type="spellEnd"/>
      <w:r w:rsidRPr="00DB2E34">
        <w:rPr>
          <w:szCs w:val="24"/>
        </w:rPr>
        <w:t>. и для привлекаемых Участником основных субподрядчиков/соисполнителей (</w:t>
      </w:r>
      <w:r w:rsidRPr="00DB2E34">
        <w:rPr>
          <w:b/>
          <w:szCs w:val="24"/>
        </w:rPr>
        <w:t xml:space="preserve">при наличии данного требования в Техническом задании – Приложение №1 к настоящей </w:t>
      </w:r>
      <w:r w:rsidRPr="00DB2E34">
        <w:rPr>
          <w:b/>
          <w:szCs w:val="24"/>
        </w:rPr>
        <w:lastRenderedPageBreak/>
        <w:t>Документации</w:t>
      </w:r>
      <w:r w:rsidRPr="00DB2E34">
        <w:rPr>
          <w:szCs w:val="24"/>
        </w:rPr>
        <w:t xml:space="preserve">) </w:t>
      </w:r>
      <w:r w:rsidRPr="00DB2E34">
        <w:t>(</w:t>
      </w:r>
      <w:r w:rsidRPr="00DB2E34">
        <w:rPr>
          <w:i/>
        </w:rPr>
        <w:t>при закупках на поставку ТМЦ</w:t>
      </w:r>
      <w:r w:rsidRPr="00DB2E34">
        <w:t xml:space="preserve"> </w:t>
      </w:r>
      <w:r w:rsidRPr="00DB2E34">
        <w:rPr>
          <w:i/>
        </w:rPr>
        <w:t>данное требование</w:t>
      </w:r>
      <w:proofErr w:type="gramEnd"/>
      <w:r w:rsidRPr="00DB2E34">
        <w:rPr>
          <w:i/>
        </w:rPr>
        <w:t xml:space="preserve"> применяется в случае наличия в техническом задании дополнительных услуг: </w:t>
      </w:r>
      <w:proofErr w:type="gramStart"/>
      <w:r w:rsidRPr="00DB2E34">
        <w:rPr>
          <w:i/>
        </w:rPr>
        <w:t>шеф-монтаж</w:t>
      </w:r>
      <w:proofErr w:type="gramEnd"/>
      <w:r w:rsidRPr="00DB2E34">
        <w:rPr>
          <w:i/>
        </w:rPr>
        <w:t>/надзор и т. п.)</w:t>
      </w:r>
      <w:r w:rsidRPr="00DB2E34">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0855E3D3"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DB2E34">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 xml:space="preserve">аявки с участием таких </w:t>
      </w:r>
      <w:r w:rsidRPr="00157C86">
        <w:rPr>
          <w:bCs w:val="0"/>
          <w:szCs w:val="24"/>
        </w:rPr>
        <w:lastRenderedPageBreak/>
        <w:t>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721BCCB1"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услуг </w:t>
      </w:r>
      <w:r w:rsidR="00DB2E34">
        <w:br/>
      </w:r>
      <w:r w:rsidRPr="00157C86">
        <w:t xml:space="preserve">по договору субподряда </w:t>
      </w:r>
      <w:proofErr w:type="gramStart"/>
      <w:r w:rsidRPr="00157C86">
        <w:t xml:space="preserve">превышает 5% от общего объема 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w:t>
      </w:r>
      <w:r w:rsidRPr="00157C86">
        <w:rPr>
          <w:szCs w:val="24"/>
        </w:rPr>
        <w:lastRenderedPageBreak/>
        <w:t>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0FDD5E4B" w14:textId="3A770C62" w:rsidR="00F94E0B" w:rsidRDefault="009A0680" w:rsidP="00F94E0B">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r w:rsidR="00F94E0B">
        <w:rPr>
          <w:sz w:val="20"/>
          <w:szCs w:val="20"/>
        </w:rPr>
        <w:br w:type="page"/>
      </w:r>
    </w:p>
    <w:p w14:paraId="2BEC2F1A" w14:textId="7861FF8A" w:rsidR="002706F3" w:rsidRDefault="002706F3" w:rsidP="006B0779">
      <w:pPr>
        <w:spacing w:after="0"/>
        <w:jc w:val="left"/>
        <w:rPr>
          <w:b/>
        </w:rPr>
      </w:pPr>
      <w:bookmarkStart w:id="124" w:name="_Hlt22846931"/>
      <w:bookmarkEnd w:id="124"/>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7"/>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482DE437" w14:textId="77777777" w:rsidR="00F94E0B" w:rsidRDefault="00F94E0B">
      <w:pPr>
        <w:spacing w:after="0"/>
        <w:jc w:val="left"/>
        <w:rPr>
          <w:sz w:val="20"/>
          <w:szCs w:val="20"/>
        </w:rPr>
      </w:pPr>
      <w:bookmarkStart w:id="138" w:name="_Протокол_разногласий_к"/>
      <w:bookmarkEnd w:id="114"/>
      <w:bookmarkEnd w:id="138"/>
      <w:r>
        <w:rPr>
          <w:sz w:val="20"/>
          <w:szCs w:val="20"/>
        </w:rPr>
        <w:br w:type="page"/>
      </w:r>
    </w:p>
    <w:p w14:paraId="580AB901" w14:textId="0422DABB" w:rsidR="007608BF" w:rsidRPr="00157C86" w:rsidRDefault="007608BF" w:rsidP="006B0779">
      <w:pPr>
        <w:keepNext/>
        <w:keepLines/>
        <w:widowControl w:val="0"/>
        <w:spacing w:after="0"/>
        <w:rPr>
          <w:b/>
        </w:rPr>
      </w:pPr>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4"/>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8F75FB" w:rsidRDefault="007608BF" w:rsidP="00886B47">
            <w:pPr>
              <w:jc w:val="center"/>
              <w:rPr>
                <w:b/>
                <w:sz w:val="16"/>
                <w:szCs w:val="16"/>
              </w:rPr>
            </w:pPr>
            <w:r w:rsidRPr="008F75FB">
              <w:rPr>
                <w:b/>
                <w:sz w:val="20"/>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7256D3"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5" o:title=""/>
            <w10:wrap type="tight"/>
          </v:shape>
          <o:OLEObject Type="Embed" ProgID="AcroExch.Document.11" ShapeID="_x0000_s1027" DrawAspect="Content" ObjectID="_1841814719" r:id="rId16"/>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7"/>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24E68208"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распределения выполнения </w:t>
      </w:r>
      <w:r w:rsidRPr="00DB2E34">
        <w:rPr>
          <w:b/>
        </w:rPr>
        <w:t>объемов услуг</w:t>
      </w:r>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44E6E3B" w14:textId="77777777" w:rsidR="00F94E0B" w:rsidRDefault="00F94E0B">
      <w:pPr>
        <w:spacing w:after="0"/>
        <w:jc w:val="left"/>
        <w:rPr>
          <w:b/>
        </w:rPr>
      </w:pPr>
      <w:r>
        <w:rPr>
          <w:b/>
        </w:rPr>
        <w:br w:type="page"/>
      </w:r>
    </w:p>
    <w:p w14:paraId="1D5CE214" w14:textId="63782C75"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28EB0B9B"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распределения выполнения </w:t>
      </w:r>
      <w:r w:rsidRPr="00DB2E34">
        <w:rPr>
          <w:b/>
        </w:rPr>
        <w:t>объемов услуг</w:t>
      </w:r>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8"/>
          <w:headerReference w:type="default" r:id="rId19"/>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DB2E34" w:rsidRDefault="007608BF" w:rsidP="00886B47">
      <w:pPr>
        <w:rPr>
          <w:b/>
        </w:rPr>
      </w:pPr>
      <w:bookmarkStart w:id="198" w:name="форма4"/>
      <w:bookmarkEnd w:id="172"/>
      <w:bookmarkEnd w:id="182"/>
      <w:r w:rsidRPr="00DB2E34">
        <w:rPr>
          <w:b/>
        </w:rPr>
        <w:lastRenderedPageBreak/>
        <w:t xml:space="preserve">Форма </w:t>
      </w:r>
      <w:bookmarkEnd w:id="198"/>
    </w:p>
    <w:p w14:paraId="773D941E" w14:textId="77777777" w:rsidR="007608BF" w:rsidRPr="00DB2E34" w:rsidRDefault="007608BF" w:rsidP="00886B47">
      <w:pPr>
        <w:rPr>
          <w:b/>
        </w:rPr>
      </w:pPr>
      <w:r w:rsidRPr="00DB2E34">
        <w:rPr>
          <w:b/>
        </w:rPr>
        <w:t>Приложение № ___ к Заявке на участие</w:t>
      </w:r>
    </w:p>
    <w:p w14:paraId="10683757" w14:textId="7105A318" w:rsidR="007608BF" w:rsidRPr="00DB2E34" w:rsidRDefault="007608BF" w:rsidP="00886B47">
      <w:pPr>
        <w:rPr>
          <w:b/>
        </w:rPr>
      </w:pPr>
      <w:r w:rsidRPr="00DB2E34">
        <w:rPr>
          <w:b/>
        </w:rPr>
        <w:t>от «____»</w:t>
      </w:r>
      <w:r w:rsidR="004A6836" w:rsidRPr="00DB2E34">
        <w:rPr>
          <w:b/>
        </w:rPr>
        <w:t xml:space="preserve"> </w:t>
      </w:r>
      <w:r w:rsidRPr="00DB2E34">
        <w:rPr>
          <w:b/>
        </w:rPr>
        <w:t>_____________ </w:t>
      </w:r>
      <w:proofErr w:type="gramStart"/>
      <w:r w:rsidRPr="00DB2E34">
        <w:rPr>
          <w:b/>
        </w:rPr>
        <w:t>г</w:t>
      </w:r>
      <w:proofErr w:type="gramEnd"/>
      <w:r w:rsidRPr="00DB2E34">
        <w:rPr>
          <w:b/>
        </w:rPr>
        <w:t>. №__________</w:t>
      </w:r>
    </w:p>
    <w:p w14:paraId="091FC293" w14:textId="77777777" w:rsidR="007608BF" w:rsidRPr="00DB2E34" w:rsidRDefault="007608BF" w:rsidP="00886B47"/>
    <w:p w14:paraId="22783D32" w14:textId="62EF5DE7" w:rsidR="007608BF" w:rsidRPr="00DB2E34"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DB2E34">
        <w:rPr>
          <w:b/>
        </w:rPr>
        <w:t>Сводная таблица стоимости</w:t>
      </w:r>
      <w:bookmarkEnd w:id="199"/>
      <w:bookmarkEnd w:id="200"/>
      <w:bookmarkEnd w:id="201"/>
      <w:bookmarkEnd w:id="202"/>
      <w:r w:rsidR="00DB2E34" w:rsidRPr="00DB2E34">
        <w:rPr>
          <w:b/>
        </w:rPr>
        <w:t xml:space="preserve"> </w:t>
      </w:r>
      <w:r w:rsidRPr="00DB2E34">
        <w:rPr>
          <w:b/>
        </w:rPr>
        <w:t>услуг</w:t>
      </w:r>
      <w:bookmarkEnd w:id="203"/>
      <w:bookmarkEnd w:id="204"/>
      <w:bookmarkEnd w:id="205"/>
    </w:p>
    <w:p w14:paraId="79D07F0D" w14:textId="77777777" w:rsidR="007608BF" w:rsidRPr="00DB2E34" w:rsidRDefault="007608BF" w:rsidP="00886B47"/>
    <w:p w14:paraId="4EA71866" w14:textId="77777777" w:rsidR="007608BF" w:rsidRPr="00DB2E34" w:rsidRDefault="00F77DA9" w:rsidP="00886B47">
      <w:r w:rsidRPr="00DB2E34">
        <w:t>Н</w:t>
      </w:r>
      <w:r w:rsidR="007608BF" w:rsidRPr="00DB2E34">
        <w:t xml:space="preserve">аименование закупки _______________________________________ </w:t>
      </w:r>
      <w:r w:rsidRPr="00DB2E34">
        <w:t>*</w:t>
      </w:r>
    </w:p>
    <w:p w14:paraId="7B5FD280" w14:textId="77777777" w:rsidR="007608BF" w:rsidRPr="00DB2E34" w:rsidRDefault="007608BF" w:rsidP="00886B47">
      <w:r w:rsidRPr="00DB2E34">
        <w:t>Лот ___</w:t>
      </w:r>
    </w:p>
    <w:p w14:paraId="261B635A" w14:textId="77777777" w:rsidR="007608BF" w:rsidRPr="00DB2E34" w:rsidRDefault="007608BF" w:rsidP="00886B47">
      <w:r w:rsidRPr="00DB2E34">
        <w:t xml:space="preserve">Участник закупки: ________________________________ </w:t>
      </w:r>
      <w:r w:rsidR="00F77DA9" w:rsidRPr="00DB2E34">
        <w:t>*</w:t>
      </w:r>
    </w:p>
    <w:p w14:paraId="77AABBC1" w14:textId="77777777" w:rsidR="004A6836" w:rsidRPr="00DB2E34" w:rsidRDefault="004A6836" w:rsidP="004A6836">
      <w:pPr>
        <w:keepNext/>
        <w:keepLines/>
        <w:widowControl w:val="0"/>
        <w:spacing w:after="0"/>
      </w:pPr>
    </w:p>
    <w:p w14:paraId="0A6174B7" w14:textId="77777777" w:rsidR="001275F1" w:rsidRPr="00DB2E34" w:rsidRDefault="001275F1" w:rsidP="004A6836">
      <w:pPr>
        <w:keepNext/>
        <w:keepLines/>
        <w:widowControl w:val="0"/>
        <w:spacing w:after="0"/>
      </w:pPr>
    </w:p>
    <w:tbl>
      <w:tblPr>
        <w:tblW w:w="9932" w:type="dxa"/>
        <w:tblInd w:w="108" w:type="dxa"/>
        <w:tblLook w:val="01E0" w:firstRow="1" w:lastRow="1" w:firstColumn="1" w:lastColumn="1" w:noHBand="0" w:noVBand="0"/>
      </w:tblPr>
      <w:tblGrid>
        <w:gridCol w:w="4080"/>
        <w:gridCol w:w="1033"/>
        <w:gridCol w:w="4819"/>
      </w:tblGrid>
      <w:tr w:rsidR="00EF4EE5" w:rsidRPr="00DB2E34" w14:paraId="34D73940" w14:textId="77777777" w:rsidTr="00EF4EE5">
        <w:tc>
          <w:tcPr>
            <w:tcW w:w="4080" w:type="dxa"/>
            <w:tcBorders>
              <w:bottom w:val="single" w:sz="4" w:space="0" w:color="auto"/>
            </w:tcBorders>
          </w:tcPr>
          <w:p w14:paraId="0D7E8857" w14:textId="77777777" w:rsidR="00EF4EE5" w:rsidRPr="00DB2E34" w:rsidRDefault="00EF4EE5" w:rsidP="00F94E0B">
            <w:pPr>
              <w:keepNext/>
              <w:keepLines/>
              <w:widowControl w:val="0"/>
              <w:spacing w:after="0"/>
            </w:pPr>
          </w:p>
        </w:tc>
        <w:tc>
          <w:tcPr>
            <w:tcW w:w="1033" w:type="dxa"/>
          </w:tcPr>
          <w:p w14:paraId="4A413C75" w14:textId="77777777" w:rsidR="00EF4EE5" w:rsidRPr="00DB2E34" w:rsidRDefault="00EF4EE5" w:rsidP="00F94E0B">
            <w:pPr>
              <w:keepNext/>
              <w:keepLines/>
              <w:widowControl w:val="0"/>
              <w:spacing w:after="0"/>
            </w:pPr>
          </w:p>
        </w:tc>
        <w:tc>
          <w:tcPr>
            <w:tcW w:w="4819" w:type="dxa"/>
            <w:tcBorders>
              <w:bottom w:val="single" w:sz="4" w:space="0" w:color="auto"/>
            </w:tcBorders>
          </w:tcPr>
          <w:p w14:paraId="43B93FF4" w14:textId="77777777" w:rsidR="00EF4EE5" w:rsidRPr="00DB2E34" w:rsidRDefault="00EF4EE5" w:rsidP="00F94E0B">
            <w:pPr>
              <w:keepNext/>
              <w:keepLines/>
              <w:widowControl w:val="0"/>
              <w:spacing w:after="0"/>
            </w:pPr>
          </w:p>
        </w:tc>
      </w:tr>
      <w:tr w:rsidR="00EF4EE5" w:rsidRPr="00DB2E34" w14:paraId="5B83E77C" w14:textId="77777777" w:rsidTr="00EF4EE5">
        <w:tc>
          <w:tcPr>
            <w:tcW w:w="4080" w:type="dxa"/>
            <w:tcBorders>
              <w:top w:val="single" w:sz="4" w:space="0" w:color="auto"/>
            </w:tcBorders>
          </w:tcPr>
          <w:p w14:paraId="3FBC1C46" w14:textId="77777777" w:rsidR="00EF4EE5" w:rsidRPr="00DB2E34" w:rsidRDefault="00EF4EE5" w:rsidP="00F94E0B">
            <w:pPr>
              <w:keepNext/>
              <w:keepLines/>
              <w:widowControl w:val="0"/>
              <w:spacing w:after="0"/>
            </w:pPr>
            <w:r w:rsidRPr="00DB2E34">
              <w:t>(подпись уполномоченного представителя)*</w:t>
            </w:r>
          </w:p>
        </w:tc>
        <w:tc>
          <w:tcPr>
            <w:tcW w:w="1033" w:type="dxa"/>
          </w:tcPr>
          <w:p w14:paraId="2E9582F8" w14:textId="77777777" w:rsidR="00EF4EE5" w:rsidRPr="00DB2E34" w:rsidRDefault="00EF4EE5" w:rsidP="00F94E0B">
            <w:pPr>
              <w:keepNext/>
              <w:keepLines/>
              <w:widowControl w:val="0"/>
              <w:spacing w:after="0"/>
            </w:pPr>
          </w:p>
        </w:tc>
        <w:tc>
          <w:tcPr>
            <w:tcW w:w="4819" w:type="dxa"/>
            <w:tcBorders>
              <w:top w:val="single" w:sz="4" w:space="0" w:color="auto"/>
            </w:tcBorders>
          </w:tcPr>
          <w:p w14:paraId="38CE4042" w14:textId="77777777" w:rsidR="00EF4EE5" w:rsidRPr="00DB2E34" w:rsidRDefault="00EF4EE5" w:rsidP="00F94E0B">
            <w:pPr>
              <w:keepNext/>
              <w:keepLines/>
              <w:widowControl w:val="0"/>
              <w:spacing w:after="0"/>
            </w:pPr>
            <w:r w:rsidRPr="00DB2E34">
              <w:t xml:space="preserve">(фамилия, имя, отчество </w:t>
            </w:r>
            <w:proofErr w:type="gramStart"/>
            <w:r w:rsidRPr="00DB2E34">
              <w:t>подписавшего</w:t>
            </w:r>
            <w:proofErr w:type="gramEnd"/>
            <w:r w:rsidRPr="00DB2E34">
              <w:t>, должность)*</w:t>
            </w:r>
          </w:p>
        </w:tc>
      </w:tr>
    </w:tbl>
    <w:p w14:paraId="0B761B43" w14:textId="77777777" w:rsidR="00EF4EE5" w:rsidRPr="00DB2E34" w:rsidRDefault="00EF4EE5" w:rsidP="004A6836">
      <w:pPr>
        <w:keepNext/>
        <w:keepLines/>
        <w:widowControl w:val="0"/>
        <w:spacing w:after="0"/>
      </w:pPr>
    </w:p>
    <w:p w14:paraId="30D9F906" w14:textId="33EBC9D5" w:rsidR="004A6836" w:rsidRPr="00DB2E34" w:rsidRDefault="004A6836" w:rsidP="004A6836">
      <w:pPr>
        <w:keepNext/>
        <w:keepLines/>
        <w:widowControl w:val="0"/>
        <w:spacing w:after="0"/>
      </w:pPr>
      <w:r w:rsidRPr="00DB2E34">
        <w:t>М.П.</w:t>
      </w:r>
    </w:p>
    <w:p w14:paraId="2C1965F8" w14:textId="656993D0" w:rsidR="004A6836" w:rsidRPr="00DB2E34" w:rsidRDefault="004A6836" w:rsidP="00886B47"/>
    <w:p w14:paraId="5771131A" w14:textId="77777777" w:rsidR="007608BF" w:rsidRPr="00DB2E34" w:rsidRDefault="007608BF" w:rsidP="00886B47">
      <w:pPr>
        <w:rPr>
          <w:b/>
          <w:sz w:val="20"/>
          <w:szCs w:val="20"/>
        </w:rPr>
      </w:pPr>
      <w:r w:rsidRPr="00DB2E34">
        <w:rPr>
          <w:b/>
          <w:sz w:val="20"/>
          <w:szCs w:val="20"/>
        </w:rPr>
        <w:t>Инструкции по заполнению</w:t>
      </w:r>
    </w:p>
    <w:p w14:paraId="27F6C11C" w14:textId="77777777" w:rsidR="007608BF" w:rsidRPr="00DB2E34" w:rsidRDefault="007608BF" w:rsidP="00886B47">
      <w:pPr>
        <w:rPr>
          <w:sz w:val="20"/>
        </w:rPr>
      </w:pPr>
      <w:r w:rsidRPr="00DB2E34">
        <w:rPr>
          <w:sz w:val="20"/>
        </w:rPr>
        <w:t>Данные инструкции не следует воспроизводить в документах, подготовленных Участником.</w:t>
      </w:r>
    </w:p>
    <w:p w14:paraId="405B21E5" w14:textId="45803082" w:rsidR="007608BF" w:rsidRPr="00DB2E34" w:rsidRDefault="007608BF" w:rsidP="00886B47">
      <w:pPr>
        <w:rPr>
          <w:sz w:val="20"/>
        </w:rPr>
      </w:pPr>
      <w:r w:rsidRPr="00DB2E34">
        <w:rPr>
          <w:sz w:val="20"/>
        </w:rPr>
        <w:t>Участник закупки приводит номер и дату письма о подаче оферты</w:t>
      </w:r>
      <w:r w:rsidR="00881A49" w:rsidRPr="00DB2E34">
        <w:rPr>
          <w:sz w:val="20"/>
        </w:rPr>
        <w:t>.</w:t>
      </w:r>
    </w:p>
    <w:p w14:paraId="0330160D" w14:textId="77777777" w:rsidR="007608BF" w:rsidRPr="00DB2E34" w:rsidRDefault="007608BF" w:rsidP="00886B47">
      <w:pPr>
        <w:rPr>
          <w:sz w:val="20"/>
        </w:rPr>
      </w:pPr>
      <w:r w:rsidRPr="00DB2E3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DB2E3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DB2E34">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DB2E34" w:rsidRDefault="007608BF" w:rsidP="00886B47">
      <w:pPr>
        <w:rPr>
          <w:sz w:val="20"/>
        </w:rPr>
      </w:pPr>
      <w:r w:rsidRPr="00DB2E3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DB2E34" w:rsidRDefault="007608BF" w:rsidP="00886B47">
      <w:pPr>
        <w:rPr>
          <w:sz w:val="20"/>
        </w:rPr>
      </w:pPr>
      <w:r w:rsidRPr="00DB2E3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DB2E34" w:rsidRDefault="007608BF" w:rsidP="00886B47">
      <w:pPr>
        <w:rPr>
          <w:sz w:val="20"/>
        </w:rPr>
      </w:pPr>
      <w:r w:rsidRPr="00DB2E3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DB2E34" w:rsidRDefault="007608BF" w:rsidP="00886B47">
      <w:pPr>
        <w:rPr>
          <w:sz w:val="20"/>
        </w:rPr>
      </w:pPr>
      <w:r w:rsidRPr="00DB2E34">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DB2E34">
        <w:rPr>
          <w:sz w:val="20"/>
        </w:rPr>
        <w:t>т</w:t>
      </w:r>
      <w:proofErr w:type="gramStart"/>
      <w:r w:rsidRPr="00DB2E34">
        <w:rPr>
          <w:sz w:val="20"/>
        </w:rPr>
        <w:t>.д</w:t>
      </w:r>
      <w:proofErr w:type="spellEnd"/>
      <w:proofErr w:type="gramEnd"/>
      <w:r w:rsidRPr="00DB2E34">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DB2E34" w:rsidRDefault="007608BF" w:rsidP="00886B47">
      <w:pPr>
        <w:rPr>
          <w:sz w:val="20"/>
        </w:rPr>
      </w:pPr>
      <w:r w:rsidRPr="00DB2E34">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DB2E34">
        <w:rPr>
          <w:sz w:val="20"/>
        </w:rPr>
        <w:t>Excel</w:t>
      </w:r>
      <w:proofErr w:type="spellEnd"/>
    </w:p>
    <w:p w14:paraId="59457A35" w14:textId="164017C1" w:rsidR="00F77DA9" w:rsidRPr="00DB2E34" w:rsidRDefault="00F77DA9" w:rsidP="00F77DA9">
      <w:pPr>
        <w:pStyle w:val="affffb"/>
        <w:tabs>
          <w:tab w:val="clear" w:pos="2520"/>
          <w:tab w:val="left" w:pos="142"/>
        </w:tabs>
        <w:ind w:left="0" w:firstLine="0"/>
        <w:rPr>
          <w:sz w:val="20"/>
          <w:szCs w:val="20"/>
        </w:rPr>
      </w:pPr>
      <w:r w:rsidRPr="00DB2E34">
        <w:rPr>
          <w:sz w:val="20"/>
          <w:szCs w:val="20"/>
        </w:rPr>
        <w:t>Поля, отмеченные «*», обязательны к заполнению.</w:t>
      </w:r>
      <w:r w:rsidR="00A80C7A" w:rsidRPr="00DB2E34">
        <w:rPr>
          <w:sz w:val="20"/>
          <w:szCs w:val="20"/>
        </w:rPr>
        <w:t xml:space="preserve"> </w:t>
      </w:r>
      <w:r w:rsidRPr="00DB2E34">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DB2E34">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20"/>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6" w:name="_Toc432676469"/>
      <w:bookmarkStart w:id="207" w:name="_Toc441156220"/>
      <w:bookmarkStart w:id="208" w:name="_Toc459577612"/>
      <w:bookmarkStart w:id="209" w:name="_Toc460329985"/>
      <w:bookmarkStart w:id="210" w:name="_Toc464479834"/>
      <w:bookmarkStart w:id="211" w:name="_Toc477787610"/>
      <w:bookmarkStart w:id="212" w:name="_Toc307936276"/>
      <w:r w:rsidRPr="00157C86">
        <w:rPr>
          <w:b/>
        </w:rPr>
        <w:t>Справка о материально-технических ресурсах</w:t>
      </w:r>
      <w:bookmarkEnd w:id="206"/>
      <w:bookmarkEnd w:id="207"/>
      <w:bookmarkEnd w:id="208"/>
      <w:bookmarkEnd w:id="209"/>
      <w:bookmarkEnd w:id="210"/>
      <w:bookmarkEnd w:id="211"/>
      <w:r w:rsidRPr="00157C86">
        <w:rPr>
          <w:b/>
        </w:rPr>
        <w:t xml:space="preserve"> </w:t>
      </w:r>
      <w:bookmarkEnd w:id="212"/>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3" w:name="_Toc460329986"/>
      <w:bookmarkStart w:id="214" w:name="_Toc474333307"/>
      <w:bookmarkStart w:id="215" w:name="_Toc474403070"/>
      <w:bookmarkStart w:id="216" w:name="_Toc474768898"/>
      <w:bookmarkStart w:id="217" w:name="_Toc474770028"/>
      <w:bookmarkStart w:id="218" w:name="_Toc307936277"/>
      <w:bookmarkStart w:id="219" w:name="_Toc432676470"/>
      <w:bookmarkStart w:id="220" w:name="_Toc441156221"/>
      <w:bookmarkStart w:id="221" w:name="_Toc459577613"/>
      <w:r w:rsidRPr="00157C86">
        <w:rPr>
          <w:b/>
        </w:rPr>
        <w:t>Справка о кадровых ресурсах</w:t>
      </w:r>
      <w:bookmarkEnd w:id="213"/>
      <w:bookmarkEnd w:id="214"/>
      <w:bookmarkEnd w:id="215"/>
      <w:bookmarkEnd w:id="216"/>
      <w:bookmarkEnd w:id="217"/>
      <w:r w:rsidRPr="00157C86">
        <w:rPr>
          <w:b/>
        </w:rPr>
        <w:t xml:space="preserve"> </w:t>
      </w:r>
      <w:bookmarkStart w:id="222" w:name="_GoBack"/>
      <w:bookmarkEnd w:id="218"/>
      <w:bookmarkEnd w:id="219"/>
      <w:bookmarkEnd w:id="220"/>
      <w:bookmarkEnd w:id="221"/>
      <w:bookmarkEnd w:id="222"/>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1"/>
          <w:footnotePr>
            <w:numRestart w:val="eachPage"/>
          </w:footnotePr>
          <w:pgSz w:w="16834" w:h="11909" w:orient="landscape" w:code="9"/>
          <w:pgMar w:top="1134" w:right="1134" w:bottom="1134" w:left="1134" w:header="720" w:footer="567" w:gutter="0"/>
          <w:cols w:space="60"/>
          <w:noEndnote/>
          <w:docGrid w:linePitch="326"/>
        </w:sectPr>
      </w:pPr>
      <w:bookmarkStart w:id="223"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4" w:name="P248"/>
      <w:bookmarkStart w:id="225" w:name="P268"/>
      <w:bookmarkStart w:id="226" w:name="P275"/>
      <w:bookmarkStart w:id="227" w:name="P290"/>
      <w:bookmarkEnd w:id="223"/>
      <w:bookmarkEnd w:id="224"/>
      <w:bookmarkEnd w:id="225"/>
      <w:bookmarkEnd w:id="226"/>
      <w:bookmarkEnd w:id="227"/>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Default="00B605A9" w:rsidP="00886B47">
      <w:pPr>
        <w:rPr>
          <w:b/>
          <w:sz w:val="20"/>
          <w:szCs w:val="20"/>
        </w:rPr>
      </w:pPr>
    </w:p>
    <w:p w14:paraId="207C0611" w14:textId="77777777" w:rsidR="00F94E0B" w:rsidRPr="00157C86" w:rsidRDefault="00F94E0B"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7E223A25" w14:textId="6508DFBB" w:rsidR="00F94E0B" w:rsidRDefault="00F77DA9" w:rsidP="00F94E0B">
      <w:pPr>
        <w:rPr>
          <w:b/>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r w:rsidR="00F94E0B">
        <w:rPr>
          <w:b/>
        </w:rPr>
        <w:br w:type="page"/>
      </w:r>
    </w:p>
    <w:p w14:paraId="23B154A4"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57C29897" w14:textId="18B84F21" w:rsidR="004A6836" w:rsidRDefault="004A6836" w:rsidP="006D2679"/>
    <w:p w14:paraId="7BDC2726" w14:textId="539FAC21" w:rsidR="004A6836" w:rsidRDefault="004A6836" w:rsidP="006D2679"/>
    <w:p w14:paraId="1D88BD8B" w14:textId="77777777" w:rsidR="00453557" w:rsidRDefault="00453557" w:rsidP="006D2679"/>
    <w:p w14:paraId="21DC517E" w14:textId="77777777" w:rsidR="00453557" w:rsidRDefault="00453557"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40CC9AD6" w14:textId="136B7C3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4A717" w14:textId="77777777" w:rsidR="007256D3" w:rsidRDefault="007256D3">
      <w:r>
        <w:separator/>
      </w:r>
    </w:p>
    <w:p w14:paraId="513B0AE6" w14:textId="77777777" w:rsidR="007256D3" w:rsidRDefault="007256D3"/>
  </w:endnote>
  <w:endnote w:type="continuationSeparator" w:id="0">
    <w:p w14:paraId="584B161E" w14:textId="77777777" w:rsidR="007256D3" w:rsidRDefault="007256D3">
      <w:r>
        <w:continuationSeparator/>
      </w:r>
    </w:p>
    <w:p w14:paraId="539C58AF" w14:textId="77777777" w:rsidR="007256D3" w:rsidRDefault="00725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F94E0B" w:rsidRPr="0053259F" w:rsidRDefault="00F94E0B"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F94E0B" w:rsidRPr="0053259F" w:rsidRDefault="00F94E0B"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94E0B" w:rsidRPr="0053259F" w:rsidRDefault="00F94E0B"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2728DD56" w:rsidR="00F94E0B" w:rsidRDefault="00F94E0B">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B2E34">
      <w:rPr>
        <w:rStyle w:val="afe"/>
        <w:noProof/>
      </w:rPr>
      <w:t>54</w:t>
    </w:r>
    <w:r>
      <w:rPr>
        <w:rStyle w:val="afe"/>
      </w:rPr>
      <w:fldChar w:fldCharType="end"/>
    </w:r>
  </w:p>
  <w:p w14:paraId="46013CD1" w14:textId="77777777" w:rsidR="00F94E0B" w:rsidRDefault="00F94E0B">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B2807" w14:textId="77777777" w:rsidR="007256D3" w:rsidRDefault="007256D3">
      <w:r>
        <w:separator/>
      </w:r>
    </w:p>
    <w:p w14:paraId="649B5C79" w14:textId="77777777" w:rsidR="007256D3" w:rsidRDefault="007256D3"/>
  </w:footnote>
  <w:footnote w:type="continuationSeparator" w:id="0">
    <w:p w14:paraId="65BDB5F3" w14:textId="77777777" w:rsidR="007256D3" w:rsidRDefault="007256D3">
      <w:r>
        <w:continuationSeparator/>
      </w:r>
    </w:p>
    <w:p w14:paraId="39FA130E" w14:textId="77777777" w:rsidR="007256D3" w:rsidRDefault="007256D3"/>
  </w:footnote>
  <w:footnote w:id="1">
    <w:p w14:paraId="421D05F7" w14:textId="6763F523" w:rsidR="00F94E0B" w:rsidRDefault="00F94E0B">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94E0B" w:rsidRDefault="00F94E0B">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94E0B" w:rsidRPr="00F87330" w:rsidRDefault="00F94E0B">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94E0B" w:rsidRDefault="00F94E0B">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F94E0B" w:rsidRDefault="00F94E0B"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94E0B" w:rsidRDefault="00F94E0B">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F94E0B" w:rsidRPr="0053259F" w:rsidRDefault="00F94E0B" w:rsidP="0053259F">
    <w:r w:rsidRPr="0053259F">
      <w:fldChar w:fldCharType="begin"/>
    </w:r>
    <w:r w:rsidRPr="0053259F">
      <w:instrText xml:space="preserve">PAGE  </w:instrText>
    </w:r>
    <w:r w:rsidRPr="0053259F">
      <w:fldChar w:fldCharType="end"/>
    </w:r>
  </w:p>
  <w:p w14:paraId="066D50AC" w14:textId="77777777" w:rsidR="00F94E0B" w:rsidRPr="0053259F" w:rsidRDefault="00F94E0B"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F94E0B" w:rsidRPr="0053259F" w:rsidRDefault="00F94E0B"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18A8"/>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275F1"/>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34F"/>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2B1"/>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E2F"/>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718"/>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1C19"/>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557"/>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4FCA"/>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3D3D"/>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5CF"/>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6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3B3"/>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913"/>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488"/>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8F75FB"/>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8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8A8"/>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3F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2E34"/>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4D0"/>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4EE5"/>
    <w:rsid w:val="00EF5041"/>
    <w:rsid w:val="00EF54EB"/>
    <w:rsid w:val="00EF569E"/>
    <w:rsid w:val="00EF59D4"/>
    <w:rsid w:val="00EF5D2A"/>
    <w:rsid w:val="00EF6093"/>
    <w:rsid w:val="00EF6612"/>
    <w:rsid w:val="00EF6963"/>
    <w:rsid w:val="00EF6A22"/>
    <w:rsid w:val="00EF7857"/>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4E0B"/>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ta.ru"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8FD00-40F0-4C0A-88DD-DA2C22C6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58</Pages>
  <Words>23965</Words>
  <Characters>136604</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74</cp:revision>
  <cp:lastPrinted>2023-01-23T05:35:00Z</cp:lastPrinted>
  <dcterms:created xsi:type="dcterms:W3CDTF">2024-10-30T12:23:00Z</dcterms:created>
  <dcterms:modified xsi:type="dcterms:W3CDTF">2026-06-01T07:26:00Z</dcterms:modified>
</cp:coreProperties>
</file>